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4C" w:rsidRPr="00EA2C4C" w:rsidRDefault="00EA2C4C" w:rsidP="00EA2C4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EA2C4C" w:rsidRPr="00EA2C4C" w:rsidRDefault="00EA2C4C" w:rsidP="00EA2C4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A2C4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TERMO DE ADESÃO BOLSISTA </w:t>
      </w:r>
    </w:p>
    <w:p w:rsidR="00EA2C4C" w:rsidRPr="00EA2C4C" w:rsidRDefault="00EA2C4C" w:rsidP="00EA2C4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A2C4C">
        <w:rPr>
          <w:rFonts w:ascii="Times New Roman" w:eastAsia="Times New Roman" w:hAnsi="Times New Roman"/>
          <w:sz w:val="24"/>
          <w:szCs w:val="24"/>
          <w:lang w:eastAsia="pt-BR"/>
        </w:rPr>
        <w:t xml:space="preserve">PROGRAMA DE </w:t>
      </w:r>
      <w:r w:rsidR="00FE3CDE">
        <w:rPr>
          <w:rFonts w:ascii="Times New Roman" w:eastAsia="Times New Roman" w:hAnsi="Times New Roman"/>
          <w:sz w:val="24"/>
          <w:szCs w:val="24"/>
          <w:lang w:eastAsia="pt-BR"/>
        </w:rPr>
        <w:t xml:space="preserve">BOLSAS DE </w:t>
      </w:r>
      <w:r w:rsidRPr="00EA2C4C">
        <w:rPr>
          <w:rFonts w:ascii="Times New Roman" w:eastAsia="Times New Roman" w:hAnsi="Times New Roman"/>
          <w:sz w:val="24"/>
          <w:szCs w:val="24"/>
          <w:lang w:eastAsia="pt-BR"/>
        </w:rPr>
        <w:t xml:space="preserve">INICIAÇÃO CIENTÍFICA – </w:t>
      </w:r>
      <w:r w:rsidRPr="008D233F">
        <w:rPr>
          <w:rFonts w:ascii="Times New Roman" w:eastAsia="Times New Roman" w:hAnsi="Times New Roman"/>
          <w:b/>
          <w:sz w:val="32"/>
          <w:szCs w:val="32"/>
          <w:lang w:eastAsia="pt-BR"/>
        </w:rPr>
        <w:t>P</w:t>
      </w:r>
      <w:r w:rsidR="00FE3CDE" w:rsidRPr="008D233F">
        <w:rPr>
          <w:rFonts w:ascii="Times New Roman" w:eastAsia="Times New Roman" w:hAnsi="Times New Roman"/>
          <w:b/>
          <w:sz w:val="32"/>
          <w:szCs w:val="32"/>
          <w:lang w:eastAsia="pt-BR"/>
        </w:rPr>
        <w:t>IBIC</w:t>
      </w:r>
      <w:r w:rsidR="00FE3CDE">
        <w:rPr>
          <w:rFonts w:ascii="Times New Roman" w:eastAsia="Times New Roman" w:hAnsi="Times New Roman"/>
          <w:sz w:val="24"/>
          <w:szCs w:val="24"/>
          <w:lang w:eastAsia="pt-BR"/>
        </w:rPr>
        <w:t>/UNIMAR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709"/>
        <w:gridCol w:w="915"/>
        <w:gridCol w:w="1982"/>
        <w:gridCol w:w="1578"/>
      </w:tblGrid>
      <w:tr w:rsidR="00457CBB" w:rsidRPr="00EA2C4C" w:rsidTr="00457CBB">
        <w:tc>
          <w:tcPr>
            <w:tcW w:w="1526" w:type="dxa"/>
            <w:shd w:val="clear" w:color="auto" w:fill="D9D9D9"/>
          </w:tcPr>
          <w:p w:rsidR="00457CBB" w:rsidRPr="00EA2C4C" w:rsidRDefault="00457CBB" w:rsidP="00EA2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2C4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Identificação</w:t>
            </w:r>
          </w:p>
        </w:tc>
        <w:tc>
          <w:tcPr>
            <w:tcW w:w="7575" w:type="dxa"/>
            <w:gridSpan w:val="5"/>
            <w:tcBorders>
              <w:right w:val="single" w:sz="4" w:space="0" w:color="auto"/>
            </w:tcBorders>
          </w:tcPr>
          <w:p w:rsidR="00457CBB" w:rsidRPr="00EA2C4C" w:rsidRDefault="00457CBB" w:rsidP="00EA2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457CBB" w:rsidRPr="00EA2C4C" w:rsidRDefault="00457CBB" w:rsidP="000313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Prtc:</w:t>
            </w:r>
          </w:p>
        </w:tc>
      </w:tr>
      <w:tr w:rsidR="00EA2C4C" w:rsidRPr="00EA2C4C" w:rsidTr="00506DF9">
        <w:tc>
          <w:tcPr>
            <w:tcW w:w="3794" w:type="dxa"/>
            <w:gridSpan w:val="2"/>
          </w:tcPr>
          <w:p w:rsidR="00EA2C4C" w:rsidRPr="00EA2C4C" w:rsidRDefault="00EA2C4C" w:rsidP="000313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2C4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3325" w:type="dxa"/>
            <w:gridSpan w:val="3"/>
          </w:tcPr>
          <w:p w:rsidR="00EA2C4C" w:rsidRPr="00EA2C4C" w:rsidRDefault="00EA2C4C" w:rsidP="000313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2C4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Termo (atual):</w:t>
            </w:r>
            <w:r w:rsidR="002858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60" w:type="dxa"/>
            <w:gridSpan w:val="2"/>
          </w:tcPr>
          <w:p w:rsidR="00EA2C4C" w:rsidRPr="00EA2C4C" w:rsidRDefault="00EA2C4C" w:rsidP="000313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2C4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RA</w:t>
            </w:r>
          </w:p>
        </w:tc>
      </w:tr>
      <w:tr w:rsidR="00EA2C4C" w:rsidRPr="00EA2C4C" w:rsidTr="00FE40C0">
        <w:tc>
          <w:tcPr>
            <w:tcW w:w="3794" w:type="dxa"/>
            <w:gridSpan w:val="2"/>
          </w:tcPr>
          <w:p w:rsidR="00EA2C4C" w:rsidRPr="00EA2C4C" w:rsidRDefault="00EA2C4C" w:rsidP="000313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2C4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CPF:</w:t>
            </w:r>
            <w:r w:rsidR="00A6711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EA2C4C" w:rsidRPr="00EA2C4C" w:rsidRDefault="00EA2C4C" w:rsidP="00EA2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2C4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Contato</w:t>
            </w:r>
            <w:r w:rsidR="00FE40C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Fixo</w:t>
            </w:r>
          </w:p>
        </w:tc>
        <w:tc>
          <w:tcPr>
            <w:tcW w:w="5184" w:type="dxa"/>
            <w:gridSpan w:val="4"/>
          </w:tcPr>
          <w:p w:rsidR="00EA2C4C" w:rsidRPr="00EA2C4C" w:rsidRDefault="00EA2C4C" w:rsidP="00EA2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EA2C4C" w:rsidRPr="00EA2C4C" w:rsidTr="00A6711F">
        <w:tc>
          <w:tcPr>
            <w:tcW w:w="3794" w:type="dxa"/>
            <w:gridSpan w:val="2"/>
          </w:tcPr>
          <w:p w:rsidR="00EA2C4C" w:rsidRPr="00EA2C4C" w:rsidRDefault="00EA2C4C" w:rsidP="00EA2C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2"/>
          </w:tcPr>
          <w:p w:rsidR="00EA2C4C" w:rsidRPr="00EA2C4C" w:rsidRDefault="00EA2C4C" w:rsidP="000313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2C4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Celular:</w:t>
            </w:r>
            <w:r w:rsidR="00A6711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475" w:type="dxa"/>
            <w:gridSpan w:val="3"/>
          </w:tcPr>
          <w:p w:rsidR="00EA2C4C" w:rsidRPr="00EA2C4C" w:rsidRDefault="00EA2C4C" w:rsidP="000313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2C4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Email: </w:t>
            </w:r>
          </w:p>
        </w:tc>
      </w:tr>
      <w:tr w:rsidR="00FE3CDE" w:rsidRPr="00EA2C4C" w:rsidTr="00506DF9">
        <w:tc>
          <w:tcPr>
            <w:tcW w:w="10679" w:type="dxa"/>
            <w:gridSpan w:val="7"/>
          </w:tcPr>
          <w:p w:rsidR="00FE3CDE" w:rsidRPr="00EA2C4C" w:rsidRDefault="00FE3CDE" w:rsidP="000313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Orientador</w:t>
            </w:r>
            <w:r w:rsidR="00A6711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:</w:t>
            </w:r>
            <w:r w:rsidR="00A6711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EA2C4C" w:rsidRPr="00EA2C4C" w:rsidRDefault="00EA2C4C" w:rsidP="00EA2C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t-BR"/>
        </w:rPr>
      </w:pPr>
    </w:p>
    <w:p w:rsidR="00EA2C4C" w:rsidRDefault="00EA2C4C" w:rsidP="00EA2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A2C4C">
        <w:rPr>
          <w:rFonts w:ascii="Times New Roman" w:eastAsia="Times New Roman" w:hAnsi="Times New Roman"/>
          <w:sz w:val="24"/>
          <w:szCs w:val="24"/>
          <w:lang w:eastAsia="pt-BR"/>
        </w:rPr>
        <w:t xml:space="preserve">Condições gerais de adesão ao Programa </w:t>
      </w:r>
      <w:r w:rsidR="00FE3CDE">
        <w:rPr>
          <w:rFonts w:ascii="Times New Roman" w:eastAsia="Times New Roman" w:hAnsi="Times New Roman"/>
          <w:sz w:val="24"/>
          <w:szCs w:val="24"/>
          <w:lang w:eastAsia="pt-BR"/>
        </w:rPr>
        <w:t xml:space="preserve">de Bolsas </w:t>
      </w:r>
      <w:r w:rsidRPr="00EA2C4C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 w:rsidR="00FE3CDE">
        <w:rPr>
          <w:rFonts w:ascii="Times New Roman" w:eastAsia="Times New Roman" w:hAnsi="Times New Roman"/>
          <w:sz w:val="24"/>
          <w:szCs w:val="24"/>
          <w:lang w:eastAsia="pt-BR"/>
        </w:rPr>
        <w:t xml:space="preserve">Iniciação Científica do Conselho Nacional de Desenvolvimento </w:t>
      </w:r>
      <w:proofErr w:type="gramStart"/>
      <w:r w:rsidR="00FE3CDE">
        <w:rPr>
          <w:rFonts w:ascii="Times New Roman" w:eastAsia="Times New Roman" w:hAnsi="Times New Roman"/>
          <w:sz w:val="24"/>
          <w:szCs w:val="24"/>
          <w:lang w:eastAsia="pt-BR"/>
        </w:rPr>
        <w:t>Científico  e</w:t>
      </w:r>
      <w:proofErr w:type="gramEnd"/>
      <w:r w:rsidR="00FE3CDE">
        <w:rPr>
          <w:rFonts w:ascii="Times New Roman" w:eastAsia="Times New Roman" w:hAnsi="Times New Roman"/>
          <w:sz w:val="24"/>
          <w:szCs w:val="24"/>
          <w:lang w:eastAsia="pt-BR"/>
        </w:rPr>
        <w:t xml:space="preserve"> Tecnológico – PIBIC/CNPq.</w:t>
      </w:r>
    </w:p>
    <w:p w:rsidR="00FE3CDE" w:rsidRPr="00EA2C4C" w:rsidRDefault="00FE3CDE" w:rsidP="00EA2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C4C" w:rsidRPr="00EA2C4C" w:rsidRDefault="00EA2C4C" w:rsidP="00EA2C4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A2C4C">
        <w:rPr>
          <w:rFonts w:ascii="Times New Roman" w:eastAsia="Times New Roman" w:hAnsi="Times New Roman"/>
          <w:sz w:val="24"/>
          <w:szCs w:val="24"/>
          <w:lang w:eastAsia="pt-BR"/>
        </w:rPr>
        <w:t>Estar regularmente matriculado nos semestres correspondentes à vigência da bolsa de IC (com assinatura do contrato de prestação de serviços).</w:t>
      </w:r>
    </w:p>
    <w:p w:rsidR="00EA2C4C" w:rsidRPr="00EA2C4C" w:rsidRDefault="00FE3CDE" w:rsidP="00EA2C4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Entrega </w:t>
      </w:r>
      <w:r w:rsidR="00EA2C4C" w:rsidRPr="00EA2C4C">
        <w:rPr>
          <w:rFonts w:ascii="Times New Roman" w:eastAsia="Times New Roman" w:hAnsi="Times New Roman"/>
          <w:sz w:val="24"/>
          <w:szCs w:val="24"/>
          <w:lang w:eastAsia="pt-BR"/>
        </w:rPr>
        <w:t>de rela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tórios semestrais de atividades (novembro 201</w:t>
      </w:r>
      <w:r w:rsidR="00A6711F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junho 201</w:t>
      </w:r>
      <w:r w:rsidR="00A6711F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).</w:t>
      </w:r>
    </w:p>
    <w:p w:rsidR="00EA2C4C" w:rsidRDefault="00EA2C4C" w:rsidP="00EA2C4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A2C4C">
        <w:rPr>
          <w:rFonts w:ascii="Times New Roman" w:eastAsia="Times New Roman" w:hAnsi="Times New Roman"/>
          <w:sz w:val="24"/>
          <w:szCs w:val="24"/>
          <w:lang w:eastAsia="pt-BR"/>
        </w:rPr>
        <w:t>A emissão de declaração de IC está condicionada a publicação dos resultados do projeto de pesquisa nos eventos i</w:t>
      </w:r>
      <w:r w:rsidR="00D80351">
        <w:rPr>
          <w:rFonts w:ascii="Times New Roman" w:eastAsia="Times New Roman" w:hAnsi="Times New Roman"/>
          <w:sz w:val="24"/>
          <w:szCs w:val="24"/>
          <w:lang w:eastAsia="pt-BR"/>
        </w:rPr>
        <w:t>nternos de Iniciação Científica e entrega de Artigo.</w:t>
      </w:r>
    </w:p>
    <w:p w:rsidR="00FE3CDE" w:rsidRDefault="00FE3CDE" w:rsidP="00EA2C4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Não manter vínculo empregatício de qualquer natureza durante o período de vigência da bolsa PIBIC.</w:t>
      </w:r>
    </w:p>
    <w:p w:rsidR="00FE3CDE" w:rsidRPr="00EA2C4C" w:rsidRDefault="00FE3CDE" w:rsidP="00EA2C4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inobservância dos itens anteriores implica no ressarcimento dos recursos recebidos do CNPq durante o período de vigência da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bolsa .</w:t>
      </w:r>
      <w:proofErr w:type="gramEnd"/>
    </w:p>
    <w:p w:rsidR="00EA2C4C" w:rsidRPr="00EA2C4C" w:rsidRDefault="00EA2C4C" w:rsidP="00EA2C4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C4C" w:rsidRPr="00EA2C4C" w:rsidRDefault="00EA2C4C" w:rsidP="00EA2C4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C4C" w:rsidRDefault="00EA2C4C" w:rsidP="00EA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D233F" w:rsidRDefault="008D233F" w:rsidP="00EA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D233F" w:rsidRPr="00EA2C4C" w:rsidRDefault="008D233F" w:rsidP="00EA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C4C" w:rsidRPr="00EA2C4C" w:rsidRDefault="00EA2C4C" w:rsidP="00EA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EA2C4C">
        <w:rPr>
          <w:rFonts w:ascii="Times New Roman" w:eastAsia="Times New Roman" w:hAnsi="Times New Roman"/>
          <w:sz w:val="24"/>
          <w:szCs w:val="24"/>
          <w:lang w:eastAsia="pt-BR"/>
        </w:rPr>
        <w:t xml:space="preserve">       ___________________________________</w:t>
      </w:r>
      <w:r w:rsidRPr="00EA2C4C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              </w:t>
      </w:r>
      <w:r w:rsidR="00A6711F">
        <w:rPr>
          <w:rFonts w:ascii="Times New Roman" w:eastAsia="Times New Roman" w:hAnsi="Times New Roman"/>
          <w:sz w:val="24"/>
          <w:szCs w:val="24"/>
          <w:lang w:eastAsia="pt-BR"/>
        </w:rPr>
        <w:t xml:space="preserve">  DATA:   ______/______/______</w:t>
      </w:r>
    </w:p>
    <w:p w:rsidR="00EA2C4C" w:rsidRPr="00EA2C4C" w:rsidRDefault="00EA2C4C" w:rsidP="00EA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EA2C4C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DISCENTE BOLSISTA                                                                               </w:t>
      </w:r>
    </w:p>
    <w:p w:rsidR="00EA2C4C" w:rsidRPr="00EA2C4C" w:rsidRDefault="00EA2C4C" w:rsidP="00EA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C4C" w:rsidRPr="00EA2C4C" w:rsidRDefault="00EA2C4C" w:rsidP="00EA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C4C" w:rsidRPr="00EA2C4C" w:rsidRDefault="00EA2C4C" w:rsidP="00EA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C4C" w:rsidRPr="00EA2C4C" w:rsidRDefault="00EA2C4C" w:rsidP="00EA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A2C4C" w:rsidRPr="00EA2C4C" w:rsidRDefault="00EA2C4C" w:rsidP="00A67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A2C4C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</w:t>
      </w:r>
    </w:p>
    <w:p w:rsidR="00FE3CDE" w:rsidRPr="00EA2C4C" w:rsidRDefault="00FE3CDE" w:rsidP="00A67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Walkiria Martinez Heinrich Ferrer</w:t>
      </w:r>
    </w:p>
    <w:p w:rsidR="00EA2C4C" w:rsidRPr="00EA2C4C" w:rsidRDefault="00EA2C4C" w:rsidP="00A67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A2C4C">
        <w:rPr>
          <w:rFonts w:ascii="Times New Roman" w:eastAsia="Times New Roman" w:hAnsi="Times New Roman"/>
          <w:sz w:val="24"/>
          <w:szCs w:val="24"/>
          <w:lang w:eastAsia="pt-BR"/>
        </w:rPr>
        <w:t>NAP/UNIMAR</w:t>
      </w:r>
    </w:p>
    <w:p w:rsidR="00EA2C4C" w:rsidRPr="00EA2C4C" w:rsidRDefault="00EA2C4C" w:rsidP="00A6711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267991" w:rsidRDefault="00267991"/>
    <w:sectPr w:rsidR="00267991" w:rsidSect="00506DF9">
      <w:headerReference w:type="default" r:id="rId7"/>
      <w:footerReference w:type="even" r:id="rId8"/>
      <w:footerReference w:type="default" r:id="rId9"/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2A" w:rsidRDefault="00F6122A" w:rsidP="00EA2C4C">
      <w:pPr>
        <w:spacing w:after="0" w:line="240" w:lineRule="auto"/>
      </w:pPr>
      <w:r>
        <w:separator/>
      </w:r>
    </w:p>
  </w:endnote>
  <w:endnote w:type="continuationSeparator" w:id="0">
    <w:p w:rsidR="00F6122A" w:rsidRDefault="00F6122A" w:rsidP="00EA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F9" w:rsidRDefault="00506D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6DF9" w:rsidRDefault="00506DF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F9" w:rsidRDefault="00506D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2A" w:rsidRDefault="00F6122A" w:rsidP="00EA2C4C">
      <w:pPr>
        <w:spacing w:after="0" w:line="240" w:lineRule="auto"/>
      </w:pPr>
      <w:r>
        <w:separator/>
      </w:r>
    </w:p>
  </w:footnote>
  <w:footnote w:type="continuationSeparator" w:id="0">
    <w:p w:rsidR="00F6122A" w:rsidRDefault="00F6122A" w:rsidP="00EA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F9" w:rsidRPr="008D233F" w:rsidRDefault="00FD2A0F" w:rsidP="00EA2C4C">
    <w:pPr>
      <w:pStyle w:val="Corpodetexto"/>
      <w:spacing w:after="0" w:line="240" w:lineRule="auto"/>
      <w:rPr>
        <w:rFonts w:ascii="Arial" w:hAnsi="Arial" w:cs="Arial"/>
        <w:color w:val="17365D"/>
        <w:lang w:val="pt-BR"/>
      </w:rPr>
    </w:pPr>
    <w:r w:rsidRPr="00A02A5E"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-588010</wp:posOffset>
          </wp:positionV>
          <wp:extent cx="7863840" cy="1359535"/>
          <wp:effectExtent l="0" t="0" r="0" b="0"/>
          <wp:wrapNone/>
          <wp:docPr id="3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6113780</wp:posOffset>
              </wp:positionH>
              <wp:positionV relativeFrom="paragraph">
                <wp:posOffset>-152400</wp:posOffset>
              </wp:positionV>
              <wp:extent cx="685800" cy="323850"/>
              <wp:effectExtent l="8255" t="9525" r="1079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238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3CDE" w:rsidRPr="00174BD7" w:rsidRDefault="00FE3CDE" w:rsidP="00FE3C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PIBIC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1.4pt;margin-top:-12pt;width:5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" fillcolor="#d8d8d8">
              <v:textbox>
                <w:txbxContent>
                  <w:p w:rsidR="00FE3CDE" w:rsidRPr="00174BD7" w:rsidRDefault="00FE3CDE" w:rsidP="00FE3CD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PIBIC</w:t>
                    </w:r>
                  </w:p>
                </w:txbxContent>
              </v:textbox>
            </v:shape>
          </w:pict>
        </mc:Fallback>
      </mc:AlternateContent>
    </w:r>
    <w:r w:rsidRPr="00A02A5E">
      <w:rPr>
        <w:rFonts w:ascii="Arial" w:hAnsi="Arial" w:cs="Arial"/>
        <w:noProof/>
        <w:color w:val="404040"/>
        <w:lang w:val="pt-BR" w:eastAsia="pt-BR"/>
      </w:rPr>
      <w:drawing>
        <wp:inline distT="0" distB="0" distL="0" distR="0">
          <wp:extent cx="1419225" cy="428625"/>
          <wp:effectExtent l="0" t="0" r="0" b="0"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DF9">
      <w:rPr>
        <w:rFonts w:ascii="Arial" w:hAnsi="Arial" w:cs="Arial"/>
        <w:color w:val="404040"/>
      </w:rPr>
      <w:t xml:space="preserve">                                 </w:t>
    </w:r>
    <w:r w:rsidR="008D233F">
      <w:rPr>
        <w:rFonts w:ascii="Arial" w:hAnsi="Arial" w:cs="Arial"/>
        <w:color w:val="404040"/>
      </w:rPr>
      <w:t xml:space="preserve">                             </w:t>
    </w:r>
    <w:r w:rsidR="008D233F">
      <w:rPr>
        <w:rFonts w:ascii="Arial" w:hAnsi="Arial" w:cs="Arial"/>
        <w:color w:val="404040"/>
        <w:lang w:val="pt-BR"/>
      </w:rPr>
      <w:t xml:space="preserve"> </w:t>
    </w:r>
    <w:r w:rsidR="00506DF9">
      <w:rPr>
        <w:rFonts w:ascii="Arial" w:hAnsi="Arial" w:cs="Arial"/>
        <w:color w:val="404040"/>
      </w:rPr>
      <w:t xml:space="preserve"> </w:t>
    </w:r>
    <w:r w:rsidR="008D233F">
      <w:rPr>
        <w:rFonts w:ascii="Arial" w:hAnsi="Arial" w:cs="Arial"/>
        <w:color w:val="17365D"/>
      </w:rPr>
      <w:t>Nú</w:t>
    </w:r>
    <w:r w:rsidR="008D233F">
      <w:rPr>
        <w:rFonts w:ascii="Arial" w:hAnsi="Arial" w:cs="Arial"/>
        <w:color w:val="17365D"/>
        <w:lang w:val="pt-BR"/>
      </w:rPr>
      <w:t>cleo Integrado de Pesquisa e Extensão</w:t>
    </w:r>
  </w:p>
  <w:p w:rsidR="00FE3CDE" w:rsidRPr="00FE3CDE" w:rsidRDefault="00506DF9" w:rsidP="00FE3CDE">
    <w:pPr>
      <w:pStyle w:val="Corpodetexto"/>
      <w:spacing w:after="0" w:line="240" w:lineRule="auto"/>
      <w:rPr>
        <w:rFonts w:ascii="Arial" w:hAnsi="Arial"/>
        <w:sz w:val="20"/>
      </w:rPr>
    </w:pPr>
    <w:r>
      <w:rPr>
        <w:rFonts w:ascii="Arial" w:hAnsi="Arial" w:cs="Arial"/>
        <w:color w:val="17365D"/>
      </w:rPr>
      <w:t xml:space="preserve">                                                      </w:t>
    </w:r>
    <w:r w:rsidRPr="007B6D80">
      <w:rPr>
        <w:rFonts w:ascii="Arial" w:hAnsi="Arial" w:cs="Arial"/>
        <w:color w:val="17365D"/>
      </w:rPr>
      <w:t xml:space="preserve"> </w:t>
    </w:r>
    <w:r w:rsidR="00FE3CDE">
      <w:rPr>
        <w:rFonts w:ascii="Arial" w:hAnsi="Arial" w:cs="Arial"/>
        <w:color w:val="17365D"/>
      </w:rPr>
      <w:t xml:space="preserve">                </w:t>
    </w:r>
    <w:r w:rsidR="00FE3CDE" w:rsidRPr="00FE3CDE">
      <w:rPr>
        <w:rFonts w:ascii="Arial" w:hAnsi="Arial"/>
        <w:sz w:val="20"/>
      </w:rPr>
      <w:t xml:space="preserve">Programa Institucional de Bolsas Iniciação Científica - PIBIC/CNPq </w:t>
    </w:r>
  </w:p>
  <w:p w:rsidR="00506DF9" w:rsidRDefault="00FE3CDE" w:rsidP="00FE3CDE">
    <w:pPr>
      <w:pStyle w:val="Corpodetexto"/>
      <w:spacing w:after="0" w:line="240" w:lineRule="auto"/>
    </w:pPr>
    <w:r w:rsidRPr="00FE3CDE">
      <w:rPr>
        <w:rFonts w:ascii="Arial" w:hAnsi="Arial"/>
        <w:sz w:val="20"/>
      </w:rPr>
      <w:t xml:space="preserve">                                                             </w:t>
    </w:r>
    <w:r>
      <w:rPr>
        <w:rFonts w:ascii="Arial" w:hAnsi="Arial"/>
        <w:sz w:val="20"/>
      </w:rPr>
      <w:t xml:space="preserve">                                                               </w:t>
    </w:r>
    <w:r w:rsidRPr="00FE3CDE">
      <w:rPr>
        <w:rFonts w:ascii="Arial" w:hAnsi="Arial"/>
        <w:sz w:val="20"/>
      </w:rPr>
      <w:t xml:space="preserve">    </w:t>
    </w:r>
    <w:r w:rsidR="008D233F">
      <w:rPr>
        <w:rFonts w:ascii="Arial" w:hAnsi="Arial"/>
        <w:sz w:val="20"/>
      </w:rPr>
      <w:t>PROCESSO SELETIVO 201</w:t>
    </w:r>
    <w:r w:rsidR="008D233F">
      <w:rPr>
        <w:rFonts w:ascii="Arial" w:hAnsi="Arial"/>
        <w:sz w:val="20"/>
        <w:lang w:val="pt-BR"/>
      </w:rPr>
      <w:t>7- 2018</w:t>
    </w:r>
    <w:r w:rsidRPr="00FE3CDE">
      <w:rPr>
        <w:rFonts w:ascii="Arial" w:hAnsi="Arial"/>
        <w:sz w:val="20"/>
      </w:rPr>
      <w:t xml:space="preserve">                                                                                                                                                     </w:t>
    </w:r>
    <w:r>
      <w:rPr>
        <w:rFonts w:ascii="Arial" w:hAnsi="Arial"/>
        <w:sz w:val="20"/>
      </w:rPr>
      <w:t xml:space="preserve">                   </w:t>
    </w:r>
    <w:r w:rsidR="00506DF9" w:rsidRPr="00CA41CF">
      <w:rPr>
        <w:rFonts w:ascii="Arial" w:hAnsi="Arial" w:cs="Arial"/>
        <w:color w:val="40404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7B2"/>
    <w:multiLevelType w:val="hybridMultilevel"/>
    <w:tmpl w:val="E4F8807C"/>
    <w:lvl w:ilvl="0" w:tplc="04160011">
      <w:start w:val="1"/>
      <w:numFmt w:val="decimal"/>
      <w:lvlText w:val="%1)"/>
      <w:lvlJc w:val="left"/>
      <w:pPr>
        <w:ind w:left="10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0" w:hanging="360"/>
      </w:pPr>
    </w:lvl>
    <w:lvl w:ilvl="2" w:tplc="0416001B" w:tentative="1">
      <w:start w:val="1"/>
      <w:numFmt w:val="lowerRoman"/>
      <w:lvlText w:val="%3."/>
      <w:lvlJc w:val="right"/>
      <w:pPr>
        <w:ind w:left="11520" w:hanging="180"/>
      </w:pPr>
    </w:lvl>
    <w:lvl w:ilvl="3" w:tplc="0416000F" w:tentative="1">
      <w:start w:val="1"/>
      <w:numFmt w:val="decimal"/>
      <w:lvlText w:val="%4."/>
      <w:lvlJc w:val="left"/>
      <w:pPr>
        <w:ind w:left="12240" w:hanging="360"/>
      </w:pPr>
    </w:lvl>
    <w:lvl w:ilvl="4" w:tplc="04160019" w:tentative="1">
      <w:start w:val="1"/>
      <w:numFmt w:val="lowerLetter"/>
      <w:lvlText w:val="%5."/>
      <w:lvlJc w:val="left"/>
      <w:pPr>
        <w:ind w:left="12960" w:hanging="360"/>
      </w:pPr>
    </w:lvl>
    <w:lvl w:ilvl="5" w:tplc="0416001B" w:tentative="1">
      <w:start w:val="1"/>
      <w:numFmt w:val="lowerRoman"/>
      <w:lvlText w:val="%6."/>
      <w:lvlJc w:val="right"/>
      <w:pPr>
        <w:ind w:left="13680" w:hanging="180"/>
      </w:pPr>
    </w:lvl>
    <w:lvl w:ilvl="6" w:tplc="0416000F" w:tentative="1">
      <w:start w:val="1"/>
      <w:numFmt w:val="decimal"/>
      <w:lvlText w:val="%7."/>
      <w:lvlJc w:val="left"/>
      <w:pPr>
        <w:ind w:left="14400" w:hanging="360"/>
      </w:pPr>
    </w:lvl>
    <w:lvl w:ilvl="7" w:tplc="04160019" w:tentative="1">
      <w:start w:val="1"/>
      <w:numFmt w:val="lowerLetter"/>
      <w:lvlText w:val="%8."/>
      <w:lvlJc w:val="left"/>
      <w:pPr>
        <w:ind w:left="15120" w:hanging="360"/>
      </w:pPr>
    </w:lvl>
    <w:lvl w:ilvl="8" w:tplc="0416001B" w:tentative="1">
      <w:start w:val="1"/>
      <w:numFmt w:val="lowerRoman"/>
      <w:lvlText w:val="%9."/>
      <w:lvlJc w:val="right"/>
      <w:pPr>
        <w:ind w:left="15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4C"/>
    <w:rsid w:val="000313D0"/>
    <w:rsid w:val="00267991"/>
    <w:rsid w:val="002858CE"/>
    <w:rsid w:val="002971D4"/>
    <w:rsid w:val="00443830"/>
    <w:rsid w:val="00457CBB"/>
    <w:rsid w:val="004C0C58"/>
    <w:rsid w:val="00506DF9"/>
    <w:rsid w:val="00557A2E"/>
    <w:rsid w:val="006273D7"/>
    <w:rsid w:val="006A7D9C"/>
    <w:rsid w:val="008D233F"/>
    <w:rsid w:val="008D4634"/>
    <w:rsid w:val="00906723"/>
    <w:rsid w:val="00A6711F"/>
    <w:rsid w:val="00BB0C3B"/>
    <w:rsid w:val="00CA18A0"/>
    <w:rsid w:val="00D80351"/>
    <w:rsid w:val="00E71F8B"/>
    <w:rsid w:val="00E821F2"/>
    <w:rsid w:val="00EA2C4C"/>
    <w:rsid w:val="00F57299"/>
    <w:rsid w:val="00F6122A"/>
    <w:rsid w:val="00F86C96"/>
    <w:rsid w:val="00FD2A0F"/>
    <w:rsid w:val="00FD2F7D"/>
    <w:rsid w:val="00FE2D2B"/>
    <w:rsid w:val="00FE3CDE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08CD1-C583-4548-B1FD-00873D0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A2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A2C4C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2C4C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EA2C4C"/>
    <w:rPr>
      <w:sz w:val="22"/>
      <w:szCs w:val="22"/>
      <w:lang w:eastAsia="en-US"/>
    </w:rPr>
  </w:style>
  <w:style w:type="character" w:styleId="Nmerodepgina">
    <w:name w:val="page number"/>
    <w:semiHidden/>
    <w:rsid w:val="00EA2C4C"/>
  </w:style>
  <w:style w:type="paragraph" w:styleId="Cabealho">
    <w:name w:val="header"/>
    <w:basedOn w:val="Normal"/>
    <w:link w:val="CabealhoChar"/>
    <w:uiPriority w:val="99"/>
    <w:unhideWhenUsed/>
    <w:rsid w:val="00EA2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EA2C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cp:lastModifiedBy>Rafaela F Viana</cp:lastModifiedBy>
  <cp:revision>2</cp:revision>
  <cp:lastPrinted>2017-06-19T13:08:00Z</cp:lastPrinted>
  <dcterms:created xsi:type="dcterms:W3CDTF">2019-05-31T13:07:00Z</dcterms:created>
  <dcterms:modified xsi:type="dcterms:W3CDTF">2019-05-31T13:07:00Z</dcterms:modified>
</cp:coreProperties>
</file>